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>Haut</w:t>
      </w:r>
    </w:p>
    <w:p>
      <w:pPr>
        <w:pStyle w:val="Normal"/>
        <w:spacing w:lineRule="auto" w:line="360"/>
        <w:rPr>
          <w:rFonts w:ascii="Century Gothic" w:hAnsi="Century Gothic"/>
          <w:b/>
          <w:szCs w:val="40"/>
        </w:rPr>
      </w:pPr>
      <w:r>
        <w:rPr>
          <w:rFonts w:ascii="Century Gothic" w:hAnsi="Century Gothic"/>
          <w:b/>
          <w:szCs w:val="40"/>
        </w:rPr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Das Theater-Stück heißt:   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Haut. 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 dem Stück geht es um 2 Mädchen.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Jasmin hat Asthma.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Das ist eine Lungen-Krankheit.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Jasmin trauert um ihren toten Freund.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Jasmin trifft Jule.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Jule hat eine Krankheit.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Sie hat Mager-Sucht und ritzt sich.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Jule ist schön.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Aber sie ist sehr frech.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Jasmin ist sehr lieb.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Jasmin ist ganz anders als Jule.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Es geht um 2 Mädchen, </w:t>
      </w:r>
      <w:r>
        <w:rPr>
          <w:rFonts w:ascii="Century Gothic" w:hAnsi="Century Gothic"/>
          <w:sz w:val="24"/>
        </w:rPr>
        <w:t>die</w:t>
      </w:r>
      <w:r>
        <w:rPr>
          <w:rFonts w:ascii="Century Gothic" w:hAnsi="Century Gothic"/>
          <w:sz w:val="24"/>
        </w:rPr>
        <w:t xml:space="preserve"> erwachsen </w:t>
      </w:r>
      <w:r>
        <w:rPr>
          <w:rFonts w:ascii="Century Gothic" w:hAnsi="Century Gothic"/>
          <w:sz w:val="24"/>
        </w:rPr>
        <w:t>werden</w:t>
      </w:r>
      <w:r>
        <w:rPr>
          <w:rFonts w:ascii="Century Gothic" w:hAnsi="Century Gothic"/>
          <w:sz w:val="24"/>
        </w:rPr>
        <w:t>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Das</w:t>
      </w:r>
      <w:r>
        <w:rPr>
          <w:rFonts w:ascii="Century Gothic" w:hAnsi="Century Gothic"/>
          <w:sz w:val="24"/>
        </w:rPr>
        <w:t xml:space="preserve"> ist ein bekanntes Jugend-Thema.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Das Theater-Stück dauert nur 45 Minuten.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Übersetzt  von  Madline.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525c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2018-09-14T10:59:00Z</dcterms:created>
  <dc:creator>Medienzentrum Marburg</dc:creator>
  <dc:language>en-US</dc:language>
  <cp:lastModifiedBy>Celina</cp:lastModifiedBy>
  <dcterms:modified xsi:type="dcterms:W3CDTF">2018-09-14T10:59:00Z</dcterms:modified>
  <cp:revision>2</cp:revision>
</cp:coreProperties>
</file>